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07" w:rsidRPr="007750B2" w:rsidRDefault="00DF1B07" w:rsidP="00DF1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0B2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7750B2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 w:rsidRPr="007750B2">
        <w:rPr>
          <w:rFonts w:ascii="Times New Roman" w:hAnsi="Times New Roman" w:cs="Times New Roman"/>
          <w:b/>
          <w:sz w:val="28"/>
          <w:szCs w:val="28"/>
        </w:rPr>
        <w:t xml:space="preserve"> педагогических и руководящих работников  по повышению качества образования в образовательных учреждениях в 2019 году</w:t>
      </w:r>
    </w:p>
    <w:p w:rsidR="00DF1B07" w:rsidRDefault="00DF1B07" w:rsidP="00DF1B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1B07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0B2">
        <w:rPr>
          <w:rFonts w:ascii="Times New Roman" w:hAnsi="Times New Roman" w:cs="Times New Roman"/>
          <w:sz w:val="28"/>
          <w:szCs w:val="28"/>
        </w:rPr>
        <w:t>- Анализ результатов ГИА  2019 года  на Совете УО (сентябрь)</w:t>
      </w:r>
    </w:p>
    <w:p w:rsidR="007750B2" w:rsidRPr="007750B2" w:rsidRDefault="007750B2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0B2">
        <w:rPr>
          <w:rFonts w:ascii="Times New Roman" w:hAnsi="Times New Roman" w:cs="Times New Roman"/>
          <w:sz w:val="28"/>
          <w:szCs w:val="28"/>
        </w:rPr>
        <w:t>- Заседание методического совета «Методическое сопровождение подготовки выпускников 9,11 классов к ГИА» (сентябрь)</w:t>
      </w:r>
    </w:p>
    <w:p w:rsidR="007750B2" w:rsidRPr="007750B2" w:rsidRDefault="007750B2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20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000"/>
      </w:tblGrid>
      <w:tr w:rsidR="00DF1B07" w:rsidRPr="00DF1B07" w:rsidTr="00DF1B07">
        <w:trPr>
          <w:trHeight w:val="1108"/>
        </w:trPr>
        <w:tc>
          <w:tcPr>
            <w:tcW w:w="1200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750B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Проведено 6 семинаров-совещаний для руководящих работников, </w:t>
            </w:r>
          </w:p>
          <w:p w:rsidR="00DF1B07" w:rsidRPr="007750B2" w:rsidRDefault="007750B2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14</w:t>
            </w:r>
            <w:r w:rsidR="00DF1B07"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семинаров для учителей-предметников с обсуждением вопросов </w:t>
            </w:r>
          </w:p>
          <w:p w:rsidR="00DF1B07" w:rsidRPr="00DF1B07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подготовки к ГИА 2017 года </w:t>
            </w:r>
          </w:p>
        </w:tc>
      </w:tr>
      <w:tr w:rsidR="00DF1B07" w:rsidRPr="00DF1B07" w:rsidTr="00DF1B07">
        <w:trPr>
          <w:trHeight w:val="836"/>
        </w:trPr>
        <w:tc>
          <w:tcPr>
            <w:tcW w:w="1200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750B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Организованы выезды </w:t>
            </w:r>
            <w:r w:rsidRPr="007750B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с целью оказания методической помощи</w:t>
            </w:r>
          </w:p>
          <w:p w:rsidR="00DF1B07" w:rsidRPr="00DF1B07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во все школы, включая школы с высоким и низким рейтингом</w:t>
            </w:r>
          </w:p>
        </w:tc>
      </w:tr>
      <w:tr w:rsidR="00DF1B07" w:rsidRPr="00DF1B07" w:rsidTr="00DF1B07">
        <w:trPr>
          <w:trHeight w:val="1108"/>
        </w:trPr>
        <w:tc>
          <w:tcPr>
            <w:tcW w:w="1200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750B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- проведен </w:t>
            </w: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Обучающий семинар ИРО РТ для руководителей </w:t>
            </w:r>
          </w:p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750B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О</w:t>
            </w: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бразовательных организаций «Об организации внутренней </w:t>
            </w:r>
          </w:p>
          <w:p w:rsidR="00DF1B07" w:rsidRPr="00DF1B07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системы оценки качества образования»</w:t>
            </w:r>
          </w:p>
        </w:tc>
      </w:tr>
      <w:tr w:rsidR="00DF1B07" w:rsidRPr="00DF1B07" w:rsidTr="00DF1B07">
        <w:trPr>
          <w:trHeight w:val="630"/>
        </w:trPr>
        <w:tc>
          <w:tcPr>
            <w:tcW w:w="1200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750B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На базе 3 школ созданы ресурсные центры по подготовке к ГИА</w:t>
            </w:r>
          </w:p>
          <w:p w:rsidR="00DF1B07" w:rsidRPr="00DF1B07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1B07" w:rsidRPr="00DF1B07" w:rsidTr="00DF1B07">
        <w:trPr>
          <w:trHeight w:val="1108"/>
        </w:trPr>
        <w:tc>
          <w:tcPr>
            <w:tcW w:w="1200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750B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Организована  работа учителей-</w:t>
            </w:r>
            <w:proofErr w:type="spellStart"/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тьюторов</w:t>
            </w:r>
            <w:proofErr w:type="spellEnd"/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по ГИА, </w:t>
            </w:r>
          </w:p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учителей-экспертов ГИА на базе ресурсных центров по отработке </w:t>
            </w:r>
          </w:p>
          <w:p w:rsidR="00DF1B07" w:rsidRPr="00DF1B07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методики преподавания в  9-11 классах</w:t>
            </w:r>
          </w:p>
        </w:tc>
      </w:tr>
      <w:tr w:rsidR="00DF1B07" w:rsidRPr="00DF1B07" w:rsidTr="00DF1B07">
        <w:trPr>
          <w:trHeight w:val="1108"/>
        </w:trPr>
        <w:tc>
          <w:tcPr>
            <w:tcW w:w="1200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750B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Во всех школах организованы дополнительные занятия </w:t>
            </w:r>
          </w:p>
          <w:p w:rsidR="00DF1B07" w:rsidRPr="00DF1B07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для обучающихся 9,11 классов (разного уровня подготовки)</w:t>
            </w:r>
          </w:p>
        </w:tc>
      </w:tr>
      <w:tr w:rsidR="00DF1B07" w:rsidRPr="00DF1B07" w:rsidTr="00DF1B07">
        <w:trPr>
          <w:trHeight w:val="836"/>
        </w:trPr>
        <w:tc>
          <w:tcPr>
            <w:tcW w:w="1200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750B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По согласованию с РЦМКО проведены занятия для 9,11 классов</w:t>
            </w:r>
          </w:p>
          <w:p w:rsidR="00DF1B07" w:rsidRPr="00DF1B07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в рамках проекта «ЕГЭ, ОГЭ без «2»</w:t>
            </w:r>
          </w:p>
        </w:tc>
      </w:tr>
      <w:tr w:rsidR="00DF1B07" w:rsidRPr="00DF1B07" w:rsidTr="00DF1B07">
        <w:trPr>
          <w:trHeight w:val="1108"/>
        </w:trPr>
        <w:tc>
          <w:tcPr>
            <w:tcW w:w="12000" w:type="dxa"/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750B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На базе ППЭ 3 раза проведены пробные тестирования </w:t>
            </w:r>
          </w:p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 формате ОГЭ, ЕГЭ по русскому языку, математике, </w:t>
            </w:r>
          </w:p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DF1B0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предметам по выбору</w:t>
            </w:r>
          </w:p>
          <w:p w:rsidR="00DF1B07" w:rsidRP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7750B2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собеседование с директорами ОУ по итогам пробных тестирований </w:t>
            </w:r>
          </w:p>
          <w:p w:rsidR="00DF1B07" w:rsidRPr="00DF1B07" w:rsidRDefault="00DF1B07" w:rsidP="00DF1B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9, 11 классов (ноябрь, февраль)</w:t>
            </w:r>
          </w:p>
        </w:tc>
      </w:tr>
    </w:tbl>
    <w:p w:rsidR="00DF1B07" w:rsidRPr="007750B2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Pr="007750B2" w:rsidRDefault="00DF1B07" w:rsidP="001626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50B2">
        <w:rPr>
          <w:rFonts w:ascii="Times New Roman" w:hAnsi="Times New Roman" w:cs="Times New Roman"/>
          <w:b/>
          <w:sz w:val="28"/>
          <w:szCs w:val="28"/>
        </w:rPr>
        <w:t>Семинары:</w:t>
      </w:r>
    </w:p>
    <w:p w:rsidR="007750B2" w:rsidRPr="007750B2" w:rsidRDefault="007750B2" w:rsidP="00162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0B2">
        <w:rPr>
          <w:rFonts w:ascii="Times New Roman" w:hAnsi="Times New Roman" w:cs="Times New Roman"/>
          <w:sz w:val="28"/>
          <w:szCs w:val="28"/>
        </w:rPr>
        <w:t>-Семинар для руководящих работников «Аналитическая деятельность руководителя в рамках подготовки к ГИА» (ноябрь)</w:t>
      </w:r>
    </w:p>
    <w:p w:rsidR="007750B2" w:rsidRPr="007750B2" w:rsidRDefault="007750B2" w:rsidP="00162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Pr="007750B2" w:rsidRDefault="007750B2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0B2">
        <w:rPr>
          <w:rFonts w:ascii="Times New Roman" w:hAnsi="Times New Roman" w:cs="Times New Roman"/>
          <w:sz w:val="28"/>
          <w:szCs w:val="28"/>
        </w:rPr>
        <w:t>Семинар для руководящих работников «Педагогическое проектирование образовательного процесса как условие реализации ФГОС и повышения качества образования» (октябрь)</w:t>
      </w:r>
    </w:p>
    <w:p w:rsidR="00DF1B07" w:rsidRPr="007750B2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0B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750B2">
        <w:rPr>
          <w:rFonts w:ascii="Times New Roman" w:hAnsi="Times New Roman" w:cs="Times New Roman"/>
          <w:sz w:val="28"/>
          <w:szCs w:val="28"/>
        </w:rPr>
        <w:t>семинар-практикум ИРО РТ «Организация работы по организации ВШК в школе»</w:t>
      </w:r>
    </w:p>
    <w:p w:rsidR="00DF1B07" w:rsidRPr="007750B2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Pr="007750B2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0B2">
        <w:rPr>
          <w:rFonts w:ascii="Times New Roman" w:hAnsi="Times New Roman" w:cs="Times New Roman"/>
          <w:sz w:val="28"/>
          <w:szCs w:val="28"/>
        </w:rPr>
        <w:t xml:space="preserve">- </w:t>
      </w:r>
      <w:r w:rsidRPr="007750B2">
        <w:rPr>
          <w:rFonts w:ascii="Times New Roman" w:hAnsi="Times New Roman" w:cs="Times New Roman"/>
          <w:sz w:val="28"/>
          <w:szCs w:val="28"/>
        </w:rPr>
        <w:t>семинар с участием специалистов ИРО РТ «Проектирование и формирование предметной развивающей среды  в ДОУ»</w:t>
      </w:r>
    </w:p>
    <w:p w:rsidR="00DF1B07" w:rsidRPr="007750B2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Pr="007750B2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0B2">
        <w:rPr>
          <w:rFonts w:ascii="Times New Roman" w:hAnsi="Times New Roman" w:cs="Times New Roman"/>
          <w:sz w:val="28"/>
          <w:szCs w:val="28"/>
        </w:rPr>
        <w:t xml:space="preserve">- </w:t>
      </w:r>
      <w:r w:rsidRPr="007750B2">
        <w:rPr>
          <w:rFonts w:ascii="Times New Roman" w:hAnsi="Times New Roman" w:cs="Times New Roman"/>
          <w:sz w:val="28"/>
          <w:szCs w:val="28"/>
        </w:rPr>
        <w:t xml:space="preserve">семинар-стажировка «Педагогическое проектирование образовательного процесса как условие реализации ФГОС и повышения качества образования» на базе </w:t>
      </w:r>
      <w:proofErr w:type="spellStart"/>
      <w:r w:rsidRPr="007750B2">
        <w:rPr>
          <w:rFonts w:ascii="Times New Roman" w:hAnsi="Times New Roman" w:cs="Times New Roman"/>
          <w:sz w:val="28"/>
          <w:szCs w:val="28"/>
        </w:rPr>
        <w:t>Чув</w:t>
      </w:r>
      <w:proofErr w:type="gramStart"/>
      <w:r w:rsidRPr="007750B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7750B2">
        <w:rPr>
          <w:rFonts w:ascii="Times New Roman" w:hAnsi="Times New Roman" w:cs="Times New Roman"/>
          <w:sz w:val="28"/>
          <w:szCs w:val="28"/>
        </w:rPr>
        <w:t>родской</w:t>
      </w:r>
      <w:proofErr w:type="spellEnd"/>
      <w:r w:rsidRPr="007750B2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DF1B07" w:rsidRPr="007750B2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Pr="007750B2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0B2">
        <w:rPr>
          <w:rFonts w:ascii="Times New Roman" w:hAnsi="Times New Roman" w:cs="Times New Roman"/>
          <w:sz w:val="28"/>
          <w:szCs w:val="28"/>
        </w:rPr>
        <w:t xml:space="preserve">- </w:t>
      </w:r>
      <w:r w:rsidRPr="007750B2">
        <w:rPr>
          <w:rFonts w:ascii="Times New Roman" w:hAnsi="Times New Roman" w:cs="Times New Roman"/>
          <w:sz w:val="28"/>
          <w:szCs w:val="28"/>
        </w:rPr>
        <w:t>семинар «Моделирование современного урока и внеурочной деятельности в начальной и основной школе в контексте ФГОС» на базе Базарно-</w:t>
      </w:r>
      <w:proofErr w:type="spellStart"/>
      <w:r w:rsidRPr="007750B2">
        <w:rPr>
          <w:rFonts w:ascii="Times New Roman" w:hAnsi="Times New Roman" w:cs="Times New Roman"/>
          <w:sz w:val="28"/>
          <w:szCs w:val="28"/>
        </w:rPr>
        <w:t>Матакской</w:t>
      </w:r>
      <w:proofErr w:type="spellEnd"/>
      <w:r w:rsidRPr="007750B2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DF1B07" w:rsidRPr="007750B2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Pr="007750B2" w:rsidRDefault="007750B2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0B2">
        <w:rPr>
          <w:rFonts w:ascii="Times New Roman" w:hAnsi="Times New Roman" w:cs="Times New Roman"/>
          <w:sz w:val="28"/>
          <w:szCs w:val="28"/>
        </w:rPr>
        <w:t>- семинар</w:t>
      </w:r>
      <w:r w:rsidR="00DF1B07" w:rsidRPr="007750B2">
        <w:rPr>
          <w:rFonts w:ascii="Times New Roman" w:hAnsi="Times New Roman" w:cs="Times New Roman"/>
          <w:sz w:val="28"/>
          <w:szCs w:val="28"/>
        </w:rPr>
        <w:t xml:space="preserve"> «Разнообразие форм внеурочной деятельности в условиях сельской школы» на базе </w:t>
      </w:r>
      <w:proofErr w:type="spellStart"/>
      <w:r w:rsidR="00DF1B07" w:rsidRPr="007750B2">
        <w:rPr>
          <w:rFonts w:ascii="Times New Roman" w:hAnsi="Times New Roman" w:cs="Times New Roman"/>
          <w:sz w:val="28"/>
          <w:szCs w:val="28"/>
        </w:rPr>
        <w:t>Хузангаевской</w:t>
      </w:r>
      <w:proofErr w:type="spellEnd"/>
      <w:r w:rsidR="00DF1B07" w:rsidRPr="007750B2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DF1B07" w:rsidRPr="007750B2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Pr="007750B2" w:rsidRDefault="00DF1B07" w:rsidP="00DF1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Pr="007750B2" w:rsidRDefault="007750B2" w:rsidP="00162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                      А.А.Савинов</w:t>
      </w:r>
      <w:bookmarkStart w:id="0" w:name="_GoBack"/>
      <w:bookmarkEnd w:id="0"/>
    </w:p>
    <w:p w:rsidR="00DF1B07" w:rsidRPr="007750B2" w:rsidRDefault="00DF1B07" w:rsidP="00162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Pr="007750B2" w:rsidRDefault="00DF1B07" w:rsidP="00162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Pr="007750B2" w:rsidRDefault="00DF1B07" w:rsidP="00162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Default="00DF1B07" w:rsidP="00162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Default="00DF1B07" w:rsidP="00162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B07" w:rsidRDefault="00DF1B07" w:rsidP="00162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6F6" w:rsidRPr="00085368" w:rsidRDefault="003F4640" w:rsidP="001626F6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F4640" w:rsidRPr="00085368" w:rsidRDefault="003F4640" w:rsidP="00085368">
      <w:pPr>
        <w:tabs>
          <w:tab w:val="center" w:pos="4677"/>
          <w:tab w:val="left" w:pos="7635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3F4640" w:rsidRPr="00085368" w:rsidSect="00660D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640"/>
    <w:rsid w:val="00085368"/>
    <w:rsid w:val="0009376E"/>
    <w:rsid w:val="001626F6"/>
    <w:rsid w:val="001D591D"/>
    <w:rsid w:val="003F4640"/>
    <w:rsid w:val="00453EBA"/>
    <w:rsid w:val="00660D91"/>
    <w:rsid w:val="00714A64"/>
    <w:rsid w:val="007750B2"/>
    <w:rsid w:val="007B2F06"/>
    <w:rsid w:val="00913639"/>
    <w:rsid w:val="00A10B1E"/>
    <w:rsid w:val="00B55576"/>
    <w:rsid w:val="00DF1B07"/>
    <w:rsid w:val="00E51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0D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0D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2020-04-23T08:16:00Z</cp:lastPrinted>
  <dcterms:created xsi:type="dcterms:W3CDTF">2020-04-01T05:43:00Z</dcterms:created>
  <dcterms:modified xsi:type="dcterms:W3CDTF">2020-07-24T13:38:00Z</dcterms:modified>
</cp:coreProperties>
</file>